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438" w:rsidRDefault="002828C9" w:rsidP="002828C9">
      <w:pPr>
        <w:pStyle w:val="ListParagraph"/>
        <w:numPr>
          <w:ilvl w:val="0"/>
          <w:numId w:val="2"/>
        </w:numPr>
      </w:pPr>
      <w:r w:rsidRPr="002828C9">
        <w:t>Công ty TNHH MTV DV viễn thông Phương Nam</w:t>
      </w:r>
    </w:p>
    <w:p w:rsidR="002828C9" w:rsidRDefault="002828C9" w:rsidP="002828C9">
      <w:r>
        <w:t xml:space="preserve">Đại diện Ban giám đốc: </w:t>
      </w:r>
      <w:r w:rsidRPr="002828C9">
        <w:t>Võ Thị Như Thủy</w:t>
      </w:r>
    </w:p>
    <w:p w:rsidR="002828C9" w:rsidRDefault="002828C9" w:rsidP="002828C9">
      <w:pPr>
        <w:pStyle w:val="ListParagraph"/>
        <w:numPr>
          <w:ilvl w:val="0"/>
          <w:numId w:val="2"/>
        </w:numPr>
      </w:pPr>
      <w:r w:rsidRPr="002828C9">
        <w:t>Công ty TNHH Bác sỹ máy tính Đăng Dũng</w:t>
      </w:r>
    </w:p>
    <w:p w:rsidR="002828C9" w:rsidRPr="002828C9" w:rsidRDefault="002828C9" w:rsidP="002828C9">
      <w:r>
        <w:t>Giám đốc: Võ Hoa Sơn</w:t>
      </w:r>
      <w:bookmarkStart w:id="0" w:name="_GoBack"/>
      <w:bookmarkEnd w:id="0"/>
    </w:p>
    <w:sectPr w:rsidR="002828C9" w:rsidRPr="002828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E3129"/>
    <w:multiLevelType w:val="hybridMultilevel"/>
    <w:tmpl w:val="E93C6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556C5"/>
    <w:multiLevelType w:val="hybridMultilevel"/>
    <w:tmpl w:val="103C2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26"/>
    <w:rsid w:val="002828C9"/>
    <w:rsid w:val="00646438"/>
    <w:rsid w:val="00D4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nvdon</dc:creator>
  <cp:keywords/>
  <dc:description/>
  <cp:lastModifiedBy>nvdon</cp:lastModifiedBy>
  <cp:revision>2</cp:revision>
  <dcterms:created xsi:type="dcterms:W3CDTF">2019-10-11T08:58:00Z</dcterms:created>
  <dcterms:modified xsi:type="dcterms:W3CDTF">2019-10-11T09:00:00Z</dcterms:modified>
</cp:coreProperties>
</file>